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Guest Specialist Job Description</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spacing w:after="0" w:before="0" w:line="240" w:lineRule="auto"/>
        <w:rPr/>
      </w:pPr>
      <w:r w:rsidDel="00000000" w:rsidR="00000000" w:rsidRPr="00000000">
        <w:rPr>
          <w:b w:val="1"/>
          <w:bCs w:val="1"/>
          <w:rtl w:val="0"/>
        </w:rPr>
        <w:t xml:space="preserve">Job Title:</w:t>
      </w:r>
      <w:r w:rsidDel="00000000" w:rsidR="00000000" w:rsidRPr="00000000">
        <w:rPr>
          <w:rtl w:val="0"/>
        </w:rPr>
        <w:t xml:space="preserve"> Guest Specialist</w:t>
        <w:br w:type="textWrapping"/>
      </w:r>
      <w:r w:rsidDel="00000000" w:rsidR="00000000" w:rsidRPr="00000000">
        <w:rPr>
          <w:b w:val="1"/>
          <w:bCs w:val="1"/>
          <w:rtl w:val="0"/>
        </w:rPr>
        <w:t xml:space="preserve">Location:</w:t>
      </w:r>
      <w:r w:rsidDel="00000000" w:rsidR="00000000" w:rsidRPr="00000000">
        <w:rPr>
          <w:rtl w:val="0"/>
        </w:rPr>
        <w:t xml:space="preserve"> Mane Street Georgetown</w:t>
        <w:br w:type="textWrapping"/>
      </w:r>
      <w:r w:rsidDel="00000000" w:rsidR="00000000" w:rsidRPr="00000000">
        <w:rPr>
          <w:b w:val="1"/>
          <w:bCs w:val="1"/>
          <w:rtl w:val="0"/>
        </w:rPr>
        <w:t xml:space="preserve">Position Type:</w:t>
      </w:r>
      <w:r w:rsidDel="00000000" w:rsidR="00000000" w:rsidRPr="00000000">
        <w:rPr>
          <w:rtl w:val="0"/>
        </w:rPr>
        <w:t xml:space="preserve"> Part-Time (Approximately 10 hours a week)</w:t>
      </w:r>
    </w:p>
    <w:p w:rsidR="00000000" w:rsidDel="00000000" w:rsidP="00000000" w:rsidRDefault="00000000" w:rsidRPr="00000000" w14:paraId="00000004">
      <w:pPr>
        <w:spacing w:after="0" w:before="0" w:line="240" w:lineRule="auto"/>
        <w:rPr/>
      </w:pPr>
      <w:r w:rsidDel="00000000" w:rsidR="00000000" w:rsidRPr="00000000">
        <w:rPr>
          <w:b w:val="1"/>
          <w:bCs w:val="1"/>
          <w:rtl w:val="0"/>
        </w:rPr>
        <w:t xml:space="preserve">Position Pay: </w:t>
      </w:r>
      <w:r w:rsidDel="00000000" w:rsidR="00000000" w:rsidRPr="00000000">
        <w:rPr>
          <w:rtl w:val="0"/>
        </w:rPr>
        <w:t xml:space="preserve">$19/hour</w:t>
      </w: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r>
    </w:p>
    <w:p w:rsidR="00000000" w:rsidDel="00000000" w:rsidP="00000000" w:rsidRDefault="00000000" w:rsidRPr="00000000" w14:paraId="00000006">
      <w:pPr>
        <w:spacing w:after="240" w:before="240" w:lineRule="auto"/>
        <w:rPr>
          <w:b w:val="1"/>
          <w:bCs w:val="1"/>
          <w:color w:val="000000"/>
          <w:sz w:val="26"/>
          <w:szCs w:val="26"/>
        </w:rPr>
      </w:pPr>
      <w:r w:rsidDel="00000000" w:rsidR="00000000" w:rsidRPr="00000000">
        <w:rPr>
          <w:b w:val="1"/>
          <w:bCs w:val="1"/>
          <w:color w:val="000000"/>
          <w:sz w:val="26"/>
          <w:szCs w:val="26"/>
          <w:rtl w:val="0"/>
        </w:rPr>
        <w:t xml:space="preserve">Position Overview</w:t>
      </w:r>
    </w:p>
    <w:p w:rsidR="00000000" w:rsidDel="00000000" w:rsidP="00000000" w:rsidRDefault="00000000" w:rsidRPr="00000000" w14:paraId="00000007">
      <w:pPr>
        <w:spacing w:after="240" w:before="240" w:lineRule="auto"/>
        <w:rPr/>
      </w:pPr>
      <w:r w:rsidDel="00000000" w:rsidR="00000000" w:rsidRPr="00000000">
        <w:rPr>
          <w:rtl w:val="0"/>
        </w:rPr>
        <w:t xml:space="preserve">The Guest Specialist is the welcoming presence of Mane Street Georgetown and the architect of each guest’s first and final impression. While this role functions as the salon’s receptionist, it is rooted in hospitality — blending efficiency with warmth to deliver a highly personalized, luxury experience.</w:t>
      </w:r>
    </w:p>
    <w:p w:rsidR="00000000" w:rsidDel="00000000" w:rsidP="00000000" w:rsidRDefault="00000000" w:rsidRPr="00000000" w14:paraId="00000008">
      <w:pPr>
        <w:spacing w:after="240" w:before="240" w:lineRule="auto"/>
        <w:rPr/>
      </w:pPr>
      <w:r w:rsidDel="00000000" w:rsidR="00000000" w:rsidRPr="00000000">
        <w:rPr>
          <w:rtl w:val="0"/>
        </w:rPr>
        <w:t xml:space="preserve">The ideal candidate is polished, attentive, and naturally service-driven, with a strong ability to anticipate needs and manage details with quiet confidence.</w:t>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hf5w5un53a09" w:id="0"/>
      <w:bookmarkEnd w:id="0"/>
      <w:r w:rsidDel="00000000" w:rsidR="00000000" w:rsidRPr="00000000">
        <w:rPr>
          <w:b w:val="1"/>
          <w:bCs w:val="1"/>
          <w:color w:val="000000"/>
          <w:sz w:val="26"/>
          <w:szCs w:val="26"/>
          <w:rtl w:val="0"/>
        </w:rPr>
        <w:t xml:space="preserve">Key Responsibilities</w:t>
      </w:r>
    </w:p>
    <w:p w:rsidR="00000000" w:rsidDel="00000000" w:rsidP="00000000" w:rsidRDefault="00000000" w:rsidRPr="00000000" w14:paraId="0000000A">
      <w:pPr>
        <w:spacing w:after="240" w:before="240" w:lineRule="auto"/>
        <w:rPr>
          <w:b w:val="1"/>
          <w:bCs w:val="1"/>
        </w:rPr>
      </w:pPr>
      <w:r w:rsidDel="00000000" w:rsidR="00000000" w:rsidRPr="00000000">
        <w:rPr>
          <w:b w:val="1"/>
          <w:bCs w:val="1"/>
          <w:rtl w:val="0"/>
        </w:rPr>
        <w:t xml:space="preserve">Luxury Guest Experience</w:t>
      </w:r>
    </w:p>
    <w:p w:rsidR="00000000" w:rsidDel="00000000" w:rsidP="00000000" w:rsidRDefault="00000000" w:rsidRPr="00000000" w14:paraId="0000000B">
      <w:pPr>
        <w:numPr>
          <w:ilvl w:val="0"/>
          <w:numId w:val="4"/>
        </w:numPr>
        <w:spacing w:after="0" w:afterAutospacing="0" w:before="240" w:lineRule="auto"/>
        <w:ind w:left="720" w:hanging="360"/>
      </w:pPr>
      <w:r w:rsidDel="00000000" w:rsidR="00000000" w:rsidRPr="00000000">
        <w:rPr>
          <w:rtl w:val="0"/>
        </w:rPr>
        <w:t xml:space="preserve">Greet every guest warmly and by name, ensuring they feel recognized and cared for.</w:t>
      </w:r>
    </w:p>
    <w:p w:rsidR="00000000" w:rsidDel="00000000" w:rsidP="00000000" w:rsidRDefault="00000000" w:rsidRPr="00000000" w14:paraId="0000000C">
      <w:pPr>
        <w:numPr>
          <w:ilvl w:val="0"/>
          <w:numId w:val="4"/>
        </w:numPr>
        <w:spacing w:after="0" w:afterAutospacing="0" w:before="0" w:beforeAutospacing="0" w:lineRule="auto"/>
        <w:ind w:left="720" w:hanging="360"/>
      </w:pPr>
      <w:r w:rsidDel="00000000" w:rsidR="00000000" w:rsidRPr="00000000">
        <w:rPr>
          <w:rtl w:val="0"/>
        </w:rPr>
        <w:t xml:space="preserve">Offer beverages and guide guests through a seamless arrival experience.</w:t>
      </w:r>
    </w:p>
    <w:p w:rsidR="00000000" w:rsidDel="00000000" w:rsidP="00000000" w:rsidRDefault="00000000" w:rsidRPr="00000000" w14:paraId="0000000D">
      <w:pPr>
        <w:numPr>
          <w:ilvl w:val="0"/>
          <w:numId w:val="4"/>
        </w:numPr>
        <w:spacing w:after="0" w:afterAutospacing="0" w:before="0" w:beforeAutospacing="0" w:lineRule="auto"/>
        <w:ind w:left="720" w:hanging="360"/>
      </w:pPr>
      <w:r w:rsidDel="00000000" w:rsidR="00000000" w:rsidRPr="00000000">
        <w:rPr>
          <w:rtl w:val="0"/>
        </w:rPr>
        <w:t xml:space="preserve">Communicate proactively with stylists to support an effortless flow of the day.</w:t>
      </w:r>
    </w:p>
    <w:p w:rsidR="00000000" w:rsidDel="00000000" w:rsidP="00000000" w:rsidRDefault="00000000" w:rsidRPr="00000000" w14:paraId="0000000E">
      <w:pPr>
        <w:numPr>
          <w:ilvl w:val="0"/>
          <w:numId w:val="4"/>
        </w:numPr>
        <w:spacing w:after="240" w:before="0" w:beforeAutospacing="0" w:lineRule="auto"/>
        <w:ind w:left="720" w:hanging="360"/>
      </w:pPr>
      <w:r w:rsidDel="00000000" w:rsidR="00000000" w:rsidRPr="00000000">
        <w:rPr>
          <w:rtl w:val="0"/>
        </w:rPr>
        <w:t xml:space="preserve">Recommend future reservations to help guests maintain their desired results.</w:t>
      </w:r>
    </w:p>
    <w:p w:rsidR="00000000" w:rsidDel="00000000" w:rsidP="00000000" w:rsidRDefault="00000000" w:rsidRPr="00000000" w14:paraId="0000000F">
      <w:pPr>
        <w:spacing w:after="240" w:before="240" w:lineRule="auto"/>
        <w:rPr>
          <w:b w:val="1"/>
          <w:bCs w:val="1"/>
        </w:rPr>
      </w:pPr>
      <w:r w:rsidDel="00000000" w:rsidR="00000000" w:rsidRPr="00000000">
        <w:rPr>
          <w:b w:val="1"/>
          <w:bCs w:val="1"/>
          <w:rtl w:val="0"/>
        </w:rPr>
        <w:t xml:space="preserve">Front Desk Operations</w:t>
      </w:r>
    </w:p>
    <w:p w:rsidR="00000000" w:rsidDel="00000000" w:rsidP="00000000" w:rsidRDefault="00000000" w:rsidRPr="00000000" w14:paraId="00000010">
      <w:pPr>
        <w:numPr>
          <w:ilvl w:val="0"/>
          <w:numId w:val="2"/>
        </w:numPr>
        <w:spacing w:after="0" w:afterAutospacing="0" w:before="240" w:lineRule="auto"/>
        <w:ind w:left="720" w:hanging="360"/>
      </w:pPr>
      <w:r w:rsidDel="00000000" w:rsidR="00000000" w:rsidRPr="00000000">
        <w:rPr>
          <w:rtl w:val="0"/>
        </w:rPr>
        <w:t xml:space="preserve">Manage reservations, phone calls, and digital communications with professionalism and discretion.</w:t>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rtl w:val="0"/>
        </w:rPr>
        <w:t xml:space="preserve">Execute refined check-in and checkout experiences, including payments, deposits, and retail purchases.</w:t>
      </w:r>
    </w:p>
    <w:p w:rsidR="00000000" w:rsidDel="00000000" w:rsidP="00000000" w:rsidRDefault="00000000" w:rsidRPr="00000000" w14:paraId="00000012">
      <w:pPr>
        <w:numPr>
          <w:ilvl w:val="0"/>
          <w:numId w:val="2"/>
        </w:numPr>
        <w:spacing w:after="240" w:before="0" w:beforeAutospacing="0" w:lineRule="auto"/>
        <w:ind w:left="720" w:hanging="360"/>
      </w:pPr>
      <w:r w:rsidDel="00000000" w:rsidR="00000000" w:rsidRPr="00000000">
        <w:rPr>
          <w:rtl w:val="0"/>
        </w:rPr>
        <w:t xml:space="preserve">Maintain detailed guest profiles to support personalized service at every visit.</w:t>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Salon Presentation &amp; Readiness</w:t>
      </w:r>
    </w:p>
    <w:p w:rsidR="00000000" w:rsidDel="00000000" w:rsidP="00000000" w:rsidRDefault="00000000" w:rsidRPr="00000000" w14:paraId="00000014">
      <w:pPr>
        <w:numPr>
          <w:ilvl w:val="0"/>
          <w:numId w:val="5"/>
        </w:numPr>
        <w:spacing w:after="0" w:afterAutospacing="0" w:before="240" w:lineRule="auto"/>
        <w:ind w:left="720" w:hanging="360"/>
      </w:pPr>
      <w:r w:rsidDel="00000000" w:rsidR="00000000" w:rsidRPr="00000000">
        <w:rPr>
          <w:rtl w:val="0"/>
        </w:rPr>
        <w:t xml:space="preserve">Keep the front desk, beverage station, waiting area, and retail displays pristine and fully stocked.</w:t>
      </w:r>
    </w:p>
    <w:p w:rsidR="00000000" w:rsidDel="00000000" w:rsidP="00000000" w:rsidRDefault="00000000" w:rsidRPr="00000000" w14:paraId="00000015">
      <w:pPr>
        <w:numPr>
          <w:ilvl w:val="0"/>
          <w:numId w:val="5"/>
        </w:numPr>
        <w:spacing w:after="0" w:afterAutospacing="0" w:before="0" w:beforeAutospacing="0" w:lineRule="auto"/>
        <w:ind w:left="720" w:hanging="360"/>
      </w:pPr>
      <w:r w:rsidDel="00000000" w:rsidR="00000000" w:rsidRPr="00000000">
        <w:rPr>
          <w:rtl w:val="0"/>
        </w:rPr>
        <w:t xml:space="preserve">Prepare the salon for daily service and thoughtfully reset the space each evening.</w:t>
      </w:r>
    </w:p>
    <w:p w:rsidR="00000000" w:rsidDel="00000000" w:rsidP="00000000" w:rsidRDefault="00000000" w:rsidRPr="00000000" w14:paraId="00000016">
      <w:pPr>
        <w:numPr>
          <w:ilvl w:val="0"/>
          <w:numId w:val="5"/>
        </w:numPr>
        <w:spacing w:after="240" w:before="0" w:beforeAutospacing="0" w:lineRule="auto"/>
        <w:ind w:left="720" w:hanging="360"/>
      </w:pPr>
      <w:r w:rsidDel="00000000" w:rsidR="00000000" w:rsidRPr="00000000">
        <w:rPr>
          <w:rtl w:val="0"/>
        </w:rPr>
        <w:t xml:space="preserve">Assist with retail inventory and ensure the environment consistently reflects our elevated standards.</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Operational Support</w:t>
      </w:r>
    </w:p>
    <w:p w:rsidR="00000000" w:rsidDel="00000000" w:rsidP="00000000" w:rsidRDefault="00000000" w:rsidRPr="00000000" w14:paraId="00000018">
      <w:pPr>
        <w:numPr>
          <w:ilvl w:val="0"/>
          <w:numId w:val="3"/>
        </w:numPr>
        <w:spacing w:after="0" w:afterAutospacing="0" w:before="240" w:lineRule="auto"/>
        <w:ind w:left="720" w:hanging="360"/>
      </w:pPr>
      <w:r w:rsidDel="00000000" w:rsidR="00000000" w:rsidRPr="00000000">
        <w:rPr>
          <w:rtl w:val="0"/>
        </w:rPr>
        <w:t xml:space="preserve">Review schedules, confirm upcoming reservations, and help protect timing for both guests and service providers.</w:t>
      </w:r>
    </w:p>
    <w:p w:rsidR="00000000" w:rsidDel="00000000" w:rsidP="00000000" w:rsidRDefault="00000000" w:rsidRPr="00000000" w14:paraId="00000019">
      <w:pPr>
        <w:numPr>
          <w:ilvl w:val="0"/>
          <w:numId w:val="3"/>
        </w:numPr>
        <w:spacing w:after="0" w:afterAutospacing="0" w:before="0" w:beforeAutospacing="0" w:lineRule="auto"/>
        <w:ind w:left="720" w:hanging="360"/>
      </w:pPr>
      <w:r w:rsidDel="00000000" w:rsidR="00000000" w:rsidRPr="00000000">
        <w:rPr>
          <w:rtl w:val="0"/>
        </w:rPr>
        <w:t xml:space="preserve">Complete end-of-day procedures, including cash balancing, with accuracy and accountability.</w:t>
      </w:r>
    </w:p>
    <w:p w:rsidR="00000000" w:rsidDel="00000000" w:rsidP="00000000" w:rsidRDefault="00000000" w:rsidRPr="00000000" w14:paraId="0000001A">
      <w:pPr>
        <w:numPr>
          <w:ilvl w:val="0"/>
          <w:numId w:val="3"/>
        </w:numPr>
        <w:spacing w:after="240" w:before="0" w:beforeAutospacing="0" w:lineRule="auto"/>
        <w:ind w:left="720" w:hanging="360"/>
      </w:pPr>
      <w:r w:rsidDel="00000000" w:rsidR="00000000" w:rsidRPr="00000000">
        <w:rPr>
          <w:rtl w:val="0"/>
        </w:rPr>
        <w:t xml:space="preserve">Handle guest needs with composure, sound judgment, and a solutions-oriented mindset.</w:t>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99oofjit95v5" w:id="1"/>
      <w:bookmarkEnd w:id="1"/>
      <w:r w:rsidDel="00000000" w:rsidR="00000000" w:rsidRPr="00000000">
        <w:rPr>
          <w:b w:val="1"/>
          <w:bCs w:val="1"/>
          <w:color w:val="000000"/>
          <w:sz w:val="26"/>
          <w:szCs w:val="26"/>
          <w:rtl w:val="0"/>
        </w:rPr>
        <w:t xml:space="preserve">Ideal Candidate</w:t>
      </w:r>
    </w:p>
    <w:p w:rsidR="00000000" w:rsidDel="00000000" w:rsidP="00000000" w:rsidRDefault="00000000" w:rsidRPr="00000000" w14:paraId="0000001C">
      <w:pPr>
        <w:numPr>
          <w:ilvl w:val="0"/>
          <w:numId w:val="1"/>
        </w:numPr>
        <w:spacing w:after="0" w:afterAutospacing="0" w:before="240" w:lineRule="auto"/>
        <w:ind w:left="720" w:hanging="360"/>
      </w:pPr>
      <w:r w:rsidDel="00000000" w:rsidR="00000000" w:rsidRPr="00000000">
        <w:rPr>
          <w:rtl w:val="0"/>
        </w:rPr>
        <w:t xml:space="preserve">Professional, organized, and detail-oriented</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rtl w:val="0"/>
        </w:rPr>
        <w:t xml:space="preserve">Calm under pressure with exceptional interpersonal skills</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tl w:val="0"/>
        </w:rPr>
        <w:t xml:space="preserve">Naturally warm, welcoming, and service-focused</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tl w:val="0"/>
        </w:rPr>
        <w:t xml:space="preserve">Comfortable with technology and booking systems</w:t>
      </w:r>
    </w:p>
    <w:p w:rsidR="00000000" w:rsidDel="00000000" w:rsidP="00000000" w:rsidRDefault="00000000" w:rsidRPr="00000000" w14:paraId="00000020">
      <w:pPr>
        <w:numPr>
          <w:ilvl w:val="0"/>
          <w:numId w:val="1"/>
        </w:numPr>
        <w:spacing w:after="240" w:before="0" w:beforeAutospacing="0" w:lineRule="auto"/>
        <w:ind w:left="720" w:hanging="360"/>
      </w:pPr>
      <w:r w:rsidDel="00000000" w:rsidR="00000000" w:rsidRPr="00000000">
        <w:rPr>
          <w:rtl w:val="0"/>
        </w:rPr>
        <w:t xml:space="preserve">Previous experience in hospitality, luxury retail, salon, spa, or concierge settings preferred</w:t>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wm3ojcvgmfqu" w:id="2"/>
      <w:bookmarkEnd w:id="2"/>
      <w:r w:rsidDel="00000000" w:rsidR="00000000" w:rsidRPr="00000000">
        <w:rPr>
          <w:b w:val="1"/>
          <w:bCs w:val="1"/>
          <w:color w:val="000000"/>
          <w:sz w:val="26"/>
          <w:szCs w:val="26"/>
          <w:rtl w:val="0"/>
        </w:rPr>
        <w:t xml:space="preserve">Our Standard</w:t>
      </w:r>
    </w:p>
    <w:p w:rsidR="00000000" w:rsidDel="00000000" w:rsidP="00000000" w:rsidRDefault="00000000" w:rsidRPr="00000000" w14:paraId="00000022">
      <w:pPr>
        <w:spacing w:after="240" w:before="240" w:lineRule="auto"/>
        <w:rPr/>
      </w:pPr>
      <w:r w:rsidDel="00000000" w:rsidR="00000000" w:rsidRPr="00000000">
        <w:rPr>
          <w:rtl w:val="0"/>
        </w:rPr>
        <w:t xml:space="preserve">At Mane Street Georgetown, our guests are the reason we are here. Every interaction is intentional, every detail considered. The Guest Specialist plays an essential role in upholding the elevated experience our salon is known for.</w:t>
      </w:r>
    </w:p>
    <w:p w:rsidR="00000000" w:rsidDel="00000000" w:rsidP="00000000" w:rsidRDefault="00000000" w:rsidRPr="00000000" w14:paraId="00000023">
      <w:pPr>
        <w:spacing w:after="240" w:before="240" w:lineRule="auto"/>
        <w:rPr/>
      </w:pPr>
      <w:r w:rsidDel="00000000" w:rsidR="00000000" w:rsidRPr="00000000">
        <w:rPr>
          <w:rtl w:val="0"/>
        </w:rPr>
        <w:t xml:space="preserve">If you take pride in creating thoughtful, memorable experiences and thrive in a refined, team-oriented environment, we would love to meet you.</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